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F" w:rsidRDefault="00976790" w:rsidP="00976790">
      <w:pPr>
        <w:pStyle w:val="Titel"/>
      </w:pPr>
      <w:r>
        <w:t xml:space="preserve">Antwoorden </w:t>
      </w:r>
      <w:proofErr w:type="spellStart"/>
      <w:r>
        <w:t>WebQuest</w:t>
      </w:r>
      <w:proofErr w:type="spellEnd"/>
      <w:r>
        <w:t xml:space="preserve"> </w:t>
      </w:r>
    </w:p>
    <w:p w:rsidR="00976790" w:rsidRDefault="00976790" w:rsidP="00976790"/>
    <w:p w:rsidR="00976790" w:rsidRDefault="00976790" w:rsidP="00976790"/>
    <w:p w:rsidR="00976790" w:rsidRDefault="00976790" w:rsidP="00976790">
      <w:r w:rsidRPr="00976790">
        <w:rPr>
          <w:rStyle w:val="Kop1Char"/>
        </w:rPr>
        <w:t>De vragen van opdracht 1</w:t>
      </w:r>
      <w:r>
        <w:t xml:space="preserve">: </w:t>
      </w:r>
    </w:p>
    <w:p w:rsidR="00976790" w:rsidRDefault="00976790" w:rsidP="00976790">
      <w:r>
        <w:t>Allebei eigen antwoord.</w:t>
      </w:r>
    </w:p>
    <w:p w:rsidR="00976790" w:rsidRDefault="00976790" w:rsidP="00976790">
      <w:pPr>
        <w:pStyle w:val="Kop1"/>
      </w:pPr>
      <w:r>
        <w:t xml:space="preserve">De vragen van opdracht 2 (het werkblad): </w:t>
      </w:r>
    </w:p>
    <w:tbl>
      <w:tblPr>
        <w:tblStyle w:val="Tabelraster"/>
        <w:tblW w:w="0" w:type="auto"/>
        <w:tblLook w:val="04A0" w:firstRow="1" w:lastRow="0" w:firstColumn="1" w:lastColumn="0" w:noHBand="0" w:noVBand="1"/>
      </w:tblPr>
      <w:tblGrid>
        <w:gridCol w:w="4531"/>
        <w:gridCol w:w="4531"/>
      </w:tblGrid>
      <w:tr w:rsidR="00976790" w:rsidTr="000054D9">
        <w:tc>
          <w:tcPr>
            <w:tcW w:w="4531" w:type="dxa"/>
          </w:tcPr>
          <w:p w:rsidR="00976790" w:rsidRPr="00976790" w:rsidRDefault="00976790" w:rsidP="000054D9">
            <w:pPr>
              <w:pStyle w:val="Normaalweb"/>
              <w:rPr>
                <w:rFonts w:asciiTheme="minorHAnsi" w:hAnsiTheme="minorHAnsi" w:cstheme="minorHAnsi"/>
                <w:sz w:val="22"/>
              </w:rPr>
            </w:pPr>
            <w:r w:rsidRPr="00976790">
              <w:rPr>
                <w:rFonts w:asciiTheme="minorHAnsi" w:hAnsiTheme="minorHAnsi" w:cstheme="minorHAnsi"/>
                <w:sz w:val="22"/>
              </w:rPr>
              <w:t>Vraag 1: Wat zijn windmolens?</w:t>
            </w:r>
          </w:p>
          <w:p w:rsidR="00976790" w:rsidRPr="00976790" w:rsidRDefault="00976790" w:rsidP="000054D9">
            <w:pPr>
              <w:pStyle w:val="Geenafstand"/>
              <w:rPr>
                <w:rFonts w:cstheme="minorHAnsi"/>
              </w:rPr>
            </w:pPr>
          </w:p>
        </w:tc>
        <w:tc>
          <w:tcPr>
            <w:tcW w:w="4531" w:type="dxa"/>
          </w:tcPr>
          <w:p w:rsidR="00976790" w:rsidRPr="00976790" w:rsidRDefault="00976790" w:rsidP="000054D9">
            <w:pPr>
              <w:rPr>
                <w:rFonts w:cstheme="minorHAnsi"/>
              </w:rPr>
            </w:pPr>
            <w:r w:rsidRPr="00976790">
              <w:rPr>
                <w:rFonts w:cstheme="minorHAnsi"/>
              </w:rPr>
              <w:t>Windmolens zijn molens die ervoor zorgen dat wind om wordt gezet in energie.</w:t>
            </w:r>
          </w:p>
        </w:tc>
      </w:tr>
      <w:tr w:rsidR="00976790" w:rsidTr="000054D9">
        <w:tc>
          <w:tcPr>
            <w:tcW w:w="4531" w:type="dxa"/>
          </w:tcPr>
          <w:p w:rsidR="00976790" w:rsidRPr="00976790" w:rsidRDefault="00976790" w:rsidP="000054D9">
            <w:pPr>
              <w:pStyle w:val="Normaalweb"/>
              <w:rPr>
                <w:rFonts w:asciiTheme="minorHAnsi" w:hAnsiTheme="minorHAnsi" w:cstheme="minorHAnsi"/>
                <w:sz w:val="22"/>
              </w:rPr>
            </w:pPr>
            <w:r w:rsidRPr="00976790">
              <w:rPr>
                <w:rFonts w:asciiTheme="minorHAnsi" w:hAnsiTheme="minorHAnsi" w:cstheme="minorHAnsi"/>
                <w:sz w:val="22"/>
              </w:rPr>
              <w:t>Vraag 2: Wat zijn de voordelen van een windmolen, noem er 3.</w:t>
            </w:r>
          </w:p>
          <w:p w:rsidR="00976790" w:rsidRPr="00976790" w:rsidRDefault="00976790" w:rsidP="000054D9">
            <w:pPr>
              <w:pStyle w:val="Normaalweb"/>
              <w:rPr>
                <w:rFonts w:asciiTheme="minorHAnsi" w:hAnsiTheme="minorHAnsi" w:cstheme="minorHAnsi"/>
                <w:sz w:val="22"/>
              </w:rPr>
            </w:pPr>
          </w:p>
          <w:p w:rsidR="00976790" w:rsidRPr="00976790" w:rsidRDefault="00976790" w:rsidP="000054D9">
            <w:pPr>
              <w:pStyle w:val="Normaalweb"/>
              <w:rPr>
                <w:rFonts w:asciiTheme="minorHAnsi" w:hAnsiTheme="minorHAnsi" w:cstheme="minorHAnsi"/>
                <w:sz w:val="22"/>
              </w:rPr>
            </w:pPr>
          </w:p>
          <w:p w:rsidR="00976790" w:rsidRPr="00976790" w:rsidRDefault="00976790" w:rsidP="000054D9">
            <w:pPr>
              <w:pStyle w:val="Normaalweb"/>
              <w:rPr>
                <w:rFonts w:asciiTheme="minorHAnsi" w:hAnsiTheme="minorHAnsi" w:cstheme="minorHAnsi"/>
                <w:sz w:val="22"/>
              </w:rPr>
            </w:pPr>
          </w:p>
          <w:p w:rsidR="00976790" w:rsidRPr="00976790" w:rsidRDefault="00976790" w:rsidP="000054D9">
            <w:pPr>
              <w:pStyle w:val="Normaalweb"/>
              <w:rPr>
                <w:rFonts w:asciiTheme="minorHAnsi" w:hAnsiTheme="minorHAnsi" w:cstheme="minorHAnsi"/>
                <w:sz w:val="22"/>
              </w:rPr>
            </w:pPr>
          </w:p>
        </w:tc>
        <w:tc>
          <w:tcPr>
            <w:tcW w:w="4531" w:type="dxa"/>
          </w:tcPr>
          <w:p w:rsidR="00976790" w:rsidRPr="00976790" w:rsidRDefault="00976790" w:rsidP="00976790">
            <w:pPr>
              <w:pStyle w:val="Normaalweb"/>
              <w:rPr>
                <w:rFonts w:asciiTheme="minorHAnsi" w:hAnsiTheme="minorHAnsi" w:cstheme="minorHAnsi"/>
                <w:sz w:val="22"/>
              </w:rPr>
            </w:pPr>
            <w:r w:rsidRPr="00976790">
              <w:rPr>
                <w:rFonts w:asciiTheme="minorHAnsi" w:hAnsiTheme="minorHAnsi" w:cstheme="minorHAnsi"/>
                <w:sz w:val="22"/>
              </w:rPr>
              <w:t>1. het is milieu vriendelijk</w:t>
            </w:r>
          </w:p>
          <w:p w:rsidR="00976790" w:rsidRPr="00976790" w:rsidRDefault="00976790" w:rsidP="00976790">
            <w:pPr>
              <w:pStyle w:val="Normaalweb"/>
              <w:rPr>
                <w:rFonts w:asciiTheme="minorHAnsi" w:hAnsiTheme="minorHAnsi" w:cstheme="minorHAnsi"/>
                <w:sz w:val="22"/>
              </w:rPr>
            </w:pPr>
            <w:r w:rsidRPr="00976790">
              <w:rPr>
                <w:rFonts w:asciiTheme="minorHAnsi" w:hAnsiTheme="minorHAnsi" w:cstheme="minorHAnsi"/>
                <w:sz w:val="22"/>
              </w:rPr>
              <w:t>2. het levert schone elektriciteit</w:t>
            </w:r>
          </w:p>
          <w:p w:rsidR="00976790" w:rsidRPr="00976790" w:rsidRDefault="00976790" w:rsidP="00976790">
            <w:pPr>
              <w:pStyle w:val="Normaalweb"/>
              <w:rPr>
                <w:rFonts w:asciiTheme="minorHAnsi" w:hAnsiTheme="minorHAnsi" w:cstheme="minorHAnsi"/>
                <w:sz w:val="22"/>
              </w:rPr>
            </w:pPr>
            <w:r w:rsidRPr="00976790">
              <w:rPr>
                <w:rFonts w:asciiTheme="minorHAnsi" w:hAnsiTheme="minorHAnsi" w:cstheme="minorHAnsi"/>
                <w:sz w:val="22"/>
              </w:rPr>
              <w:t>3. Windenergie is veel beter voor de mens en dier in het leefmil</w:t>
            </w:r>
            <w:r>
              <w:rPr>
                <w:rFonts w:asciiTheme="minorHAnsi" w:hAnsiTheme="minorHAnsi" w:cstheme="minorHAnsi"/>
                <w:sz w:val="22"/>
              </w:rPr>
              <w:t>i</w:t>
            </w:r>
            <w:bookmarkStart w:id="0" w:name="_GoBack"/>
            <w:bookmarkEnd w:id="0"/>
            <w:r w:rsidRPr="00976790">
              <w:rPr>
                <w:rFonts w:asciiTheme="minorHAnsi" w:hAnsiTheme="minorHAnsi" w:cstheme="minorHAnsi"/>
                <w:sz w:val="22"/>
              </w:rPr>
              <w:t>eu</w:t>
            </w:r>
          </w:p>
          <w:p w:rsidR="00976790" w:rsidRPr="00976790" w:rsidRDefault="00976790" w:rsidP="000054D9">
            <w:pPr>
              <w:pStyle w:val="Geenafstand"/>
              <w:rPr>
                <w:rFonts w:cstheme="minorHAnsi"/>
              </w:rPr>
            </w:pPr>
          </w:p>
        </w:tc>
      </w:tr>
      <w:tr w:rsidR="00976790" w:rsidTr="000054D9">
        <w:tc>
          <w:tcPr>
            <w:tcW w:w="4531" w:type="dxa"/>
          </w:tcPr>
          <w:p w:rsidR="00976790" w:rsidRPr="00976790" w:rsidRDefault="00976790" w:rsidP="000054D9">
            <w:pPr>
              <w:pStyle w:val="Normaalweb"/>
              <w:rPr>
                <w:rFonts w:asciiTheme="minorHAnsi" w:hAnsiTheme="minorHAnsi" w:cstheme="minorHAnsi"/>
                <w:sz w:val="22"/>
              </w:rPr>
            </w:pPr>
            <w:r w:rsidRPr="00976790">
              <w:rPr>
                <w:rFonts w:asciiTheme="minorHAnsi" w:hAnsiTheme="minorHAnsi" w:cstheme="minorHAnsi"/>
                <w:sz w:val="22"/>
              </w:rPr>
              <w:t>Vraag 3: Waarom is windenergie duurzaam?</w:t>
            </w:r>
          </w:p>
        </w:tc>
        <w:tc>
          <w:tcPr>
            <w:tcW w:w="4531" w:type="dxa"/>
          </w:tcPr>
          <w:p w:rsidR="00976790" w:rsidRPr="00976790" w:rsidRDefault="00976790" w:rsidP="000054D9">
            <w:pPr>
              <w:pStyle w:val="Geenafstand"/>
              <w:rPr>
                <w:rFonts w:cstheme="minorHAnsi"/>
              </w:rPr>
            </w:pPr>
            <w:r w:rsidRPr="00976790">
              <w:rPr>
                <w:rFonts w:cstheme="minorHAnsi"/>
              </w:rPr>
              <w:t>Windenergie is duurzaam omdat het nooit opraakt en altijd schoon is.</w:t>
            </w:r>
          </w:p>
          <w:p w:rsidR="00976790" w:rsidRPr="00976790" w:rsidRDefault="00976790" w:rsidP="000054D9">
            <w:pPr>
              <w:pStyle w:val="Geenafstand"/>
              <w:rPr>
                <w:rFonts w:cstheme="minorHAnsi"/>
              </w:rPr>
            </w:pPr>
          </w:p>
          <w:p w:rsidR="00976790" w:rsidRPr="00976790" w:rsidRDefault="00976790" w:rsidP="000054D9">
            <w:pPr>
              <w:pStyle w:val="Geenafstand"/>
              <w:rPr>
                <w:rFonts w:cstheme="minorHAnsi"/>
              </w:rPr>
            </w:pPr>
          </w:p>
          <w:p w:rsidR="00976790" w:rsidRPr="00976790" w:rsidRDefault="00976790" w:rsidP="000054D9">
            <w:pPr>
              <w:pStyle w:val="Geenafstand"/>
              <w:rPr>
                <w:rFonts w:cstheme="minorHAnsi"/>
              </w:rPr>
            </w:pPr>
          </w:p>
          <w:p w:rsidR="00976790" w:rsidRPr="00976790" w:rsidRDefault="00976790" w:rsidP="000054D9">
            <w:pPr>
              <w:pStyle w:val="Geenafstand"/>
              <w:rPr>
                <w:rFonts w:cstheme="minorHAnsi"/>
              </w:rPr>
            </w:pPr>
          </w:p>
          <w:p w:rsidR="00976790" w:rsidRPr="00976790" w:rsidRDefault="00976790" w:rsidP="000054D9">
            <w:pPr>
              <w:pStyle w:val="Geenafstand"/>
              <w:rPr>
                <w:rFonts w:cstheme="minorHAnsi"/>
              </w:rPr>
            </w:pPr>
          </w:p>
        </w:tc>
      </w:tr>
      <w:tr w:rsidR="00976790" w:rsidTr="000054D9">
        <w:tc>
          <w:tcPr>
            <w:tcW w:w="4531" w:type="dxa"/>
          </w:tcPr>
          <w:p w:rsidR="00976790" w:rsidRPr="00976790" w:rsidRDefault="00976790" w:rsidP="000054D9">
            <w:pPr>
              <w:pStyle w:val="Normaalweb"/>
              <w:rPr>
                <w:rFonts w:asciiTheme="minorHAnsi" w:hAnsiTheme="minorHAnsi" w:cstheme="minorHAnsi"/>
                <w:sz w:val="22"/>
              </w:rPr>
            </w:pPr>
            <w:r w:rsidRPr="00976790">
              <w:rPr>
                <w:rFonts w:asciiTheme="minorHAnsi" w:hAnsiTheme="minorHAnsi" w:cstheme="minorHAnsi"/>
                <w:sz w:val="22"/>
              </w:rPr>
              <w:t>Vraag 4: Waarom is duurzame energie nou zo goed?</w:t>
            </w:r>
          </w:p>
        </w:tc>
        <w:tc>
          <w:tcPr>
            <w:tcW w:w="4531" w:type="dxa"/>
          </w:tcPr>
          <w:p w:rsidR="00976790" w:rsidRPr="00976790" w:rsidRDefault="00976790" w:rsidP="000054D9">
            <w:pPr>
              <w:pStyle w:val="Geenafstand"/>
              <w:rPr>
                <w:rFonts w:cstheme="minorHAnsi"/>
              </w:rPr>
            </w:pPr>
            <w:r w:rsidRPr="00976790">
              <w:rPr>
                <w:rFonts w:cstheme="minorHAnsi"/>
              </w:rPr>
              <w:t>Duurzame en groene energie is heel erg belangrijk voor het behoud van onze aarde. Onze maatschappij is nu vrijwel heel erg afhankelijk van fossiele brandstoffen, zoals olie, gas en kolen. Behalve dat ze een keer op kunnen gaan, brengen ze ook heel veel schade toe aan onze aarde en wordt het steeds duurder om ze te winnen, terwijl het veel minder oplevert.</w:t>
            </w:r>
          </w:p>
          <w:p w:rsidR="00976790" w:rsidRPr="00976790" w:rsidRDefault="00976790" w:rsidP="000054D9">
            <w:pPr>
              <w:pStyle w:val="Geenafstand"/>
              <w:rPr>
                <w:rFonts w:cstheme="minorHAnsi"/>
              </w:rPr>
            </w:pPr>
          </w:p>
        </w:tc>
      </w:tr>
      <w:tr w:rsidR="00976790" w:rsidTr="000054D9">
        <w:tc>
          <w:tcPr>
            <w:tcW w:w="4531" w:type="dxa"/>
          </w:tcPr>
          <w:p w:rsidR="00976790" w:rsidRPr="00976790" w:rsidRDefault="00976790" w:rsidP="000054D9">
            <w:pPr>
              <w:pStyle w:val="Normaalweb"/>
              <w:rPr>
                <w:rFonts w:asciiTheme="minorHAnsi" w:hAnsiTheme="minorHAnsi" w:cstheme="minorHAnsi"/>
                <w:sz w:val="22"/>
              </w:rPr>
            </w:pPr>
            <w:r w:rsidRPr="00976790">
              <w:rPr>
                <w:rFonts w:asciiTheme="minorHAnsi" w:hAnsiTheme="minorHAnsi" w:cstheme="minorHAnsi"/>
                <w:sz w:val="22"/>
              </w:rPr>
              <w:t>Vraag 5: Uit welke onderdelen bestaat een windmolen</w:t>
            </w:r>
          </w:p>
          <w:p w:rsidR="00976790" w:rsidRPr="00976790" w:rsidRDefault="00976790" w:rsidP="000054D9">
            <w:pPr>
              <w:pStyle w:val="Normaalweb"/>
              <w:rPr>
                <w:rFonts w:asciiTheme="minorHAnsi" w:hAnsiTheme="minorHAnsi" w:cstheme="minorHAnsi"/>
                <w:sz w:val="22"/>
              </w:rPr>
            </w:pPr>
          </w:p>
          <w:p w:rsidR="00976790" w:rsidRPr="00976790" w:rsidRDefault="00976790" w:rsidP="000054D9">
            <w:pPr>
              <w:pStyle w:val="Normaalweb"/>
              <w:rPr>
                <w:rFonts w:asciiTheme="minorHAnsi" w:hAnsiTheme="minorHAnsi" w:cstheme="minorHAnsi"/>
                <w:sz w:val="22"/>
              </w:rPr>
            </w:pPr>
          </w:p>
          <w:p w:rsidR="00976790" w:rsidRPr="00976790" w:rsidRDefault="00976790" w:rsidP="000054D9">
            <w:pPr>
              <w:pStyle w:val="Normaalweb"/>
              <w:rPr>
                <w:rFonts w:asciiTheme="minorHAnsi" w:hAnsiTheme="minorHAnsi" w:cstheme="minorHAnsi"/>
                <w:sz w:val="22"/>
              </w:rPr>
            </w:pPr>
          </w:p>
          <w:p w:rsidR="00976790" w:rsidRPr="00976790" w:rsidRDefault="00976790" w:rsidP="000054D9">
            <w:pPr>
              <w:pStyle w:val="Normaalweb"/>
              <w:rPr>
                <w:rFonts w:asciiTheme="minorHAnsi" w:hAnsiTheme="minorHAnsi" w:cstheme="minorHAnsi"/>
                <w:sz w:val="22"/>
              </w:rPr>
            </w:pPr>
          </w:p>
          <w:p w:rsidR="00976790" w:rsidRPr="00976790" w:rsidRDefault="00976790" w:rsidP="000054D9">
            <w:pPr>
              <w:pStyle w:val="Normaalweb"/>
              <w:rPr>
                <w:rFonts w:asciiTheme="minorHAnsi" w:hAnsiTheme="minorHAnsi" w:cstheme="minorHAnsi"/>
                <w:sz w:val="22"/>
              </w:rPr>
            </w:pPr>
          </w:p>
          <w:p w:rsidR="00976790" w:rsidRPr="00976790" w:rsidRDefault="00976790" w:rsidP="000054D9">
            <w:pPr>
              <w:pStyle w:val="Normaalweb"/>
              <w:rPr>
                <w:rFonts w:asciiTheme="minorHAnsi" w:hAnsiTheme="minorHAnsi" w:cstheme="minorHAnsi"/>
                <w:sz w:val="22"/>
              </w:rPr>
            </w:pPr>
          </w:p>
          <w:p w:rsidR="00976790" w:rsidRPr="00976790" w:rsidRDefault="00976790" w:rsidP="000054D9">
            <w:pPr>
              <w:pStyle w:val="Normaalweb"/>
              <w:rPr>
                <w:rFonts w:asciiTheme="minorHAnsi" w:hAnsiTheme="minorHAnsi" w:cstheme="minorHAnsi"/>
                <w:sz w:val="22"/>
              </w:rPr>
            </w:pPr>
          </w:p>
          <w:p w:rsidR="00976790" w:rsidRPr="00976790" w:rsidRDefault="00976790" w:rsidP="000054D9">
            <w:pPr>
              <w:pStyle w:val="Normaalweb"/>
              <w:rPr>
                <w:rFonts w:asciiTheme="minorHAnsi" w:hAnsiTheme="minorHAnsi" w:cstheme="minorHAnsi"/>
                <w:sz w:val="22"/>
              </w:rPr>
            </w:pPr>
          </w:p>
          <w:p w:rsidR="00976790" w:rsidRPr="00976790" w:rsidRDefault="00976790" w:rsidP="000054D9">
            <w:pPr>
              <w:pStyle w:val="Normaalweb"/>
              <w:rPr>
                <w:rFonts w:asciiTheme="minorHAnsi" w:hAnsiTheme="minorHAnsi" w:cstheme="minorHAnsi"/>
                <w:sz w:val="22"/>
              </w:rPr>
            </w:pPr>
          </w:p>
        </w:tc>
        <w:tc>
          <w:tcPr>
            <w:tcW w:w="4531" w:type="dxa"/>
          </w:tcPr>
          <w:p w:rsidR="00976790" w:rsidRPr="00976790" w:rsidRDefault="00976790" w:rsidP="00976790">
            <w:pPr>
              <w:pStyle w:val="Normaalweb"/>
              <w:rPr>
                <w:rFonts w:asciiTheme="minorHAnsi" w:hAnsiTheme="minorHAnsi" w:cstheme="minorHAnsi"/>
                <w:sz w:val="22"/>
              </w:rPr>
            </w:pPr>
            <w:r w:rsidRPr="00976790">
              <w:rPr>
                <w:rFonts w:asciiTheme="minorHAnsi" w:hAnsiTheme="minorHAnsi" w:cstheme="minorHAnsi"/>
                <w:sz w:val="22"/>
              </w:rPr>
              <w:lastRenderedPageBreak/>
              <w:t>Een windmolen bestaat uit:</w:t>
            </w:r>
          </w:p>
          <w:p w:rsidR="00976790" w:rsidRPr="00976790" w:rsidRDefault="00976790" w:rsidP="00976790">
            <w:pPr>
              <w:pStyle w:val="Normaalweb"/>
              <w:rPr>
                <w:rFonts w:asciiTheme="minorHAnsi" w:hAnsiTheme="minorHAnsi" w:cstheme="minorHAnsi"/>
                <w:sz w:val="22"/>
              </w:rPr>
            </w:pPr>
            <w:r w:rsidRPr="00976790">
              <w:rPr>
                <w:rFonts w:asciiTheme="minorHAnsi" w:hAnsiTheme="minorHAnsi" w:cstheme="minorHAnsi"/>
                <w:sz w:val="22"/>
              </w:rPr>
              <w:t xml:space="preserve">De rotor: hier zitten de wieken </w:t>
            </w:r>
            <w:proofErr w:type="spellStart"/>
            <w:r w:rsidRPr="00976790">
              <w:rPr>
                <w:rFonts w:asciiTheme="minorHAnsi" w:hAnsiTheme="minorHAnsi" w:cstheme="minorHAnsi"/>
                <w:sz w:val="22"/>
              </w:rPr>
              <w:t>aanvast</w:t>
            </w:r>
            <w:proofErr w:type="spellEnd"/>
            <w:r w:rsidRPr="00976790">
              <w:rPr>
                <w:rFonts w:asciiTheme="minorHAnsi" w:hAnsiTheme="minorHAnsi" w:cstheme="minorHAnsi"/>
                <w:sz w:val="22"/>
              </w:rPr>
              <w:t>.</w:t>
            </w:r>
          </w:p>
          <w:p w:rsidR="00976790" w:rsidRPr="00976790" w:rsidRDefault="00976790" w:rsidP="00976790">
            <w:pPr>
              <w:pStyle w:val="Normaalweb"/>
              <w:rPr>
                <w:rFonts w:asciiTheme="minorHAnsi" w:hAnsiTheme="minorHAnsi" w:cstheme="minorHAnsi"/>
                <w:sz w:val="22"/>
              </w:rPr>
            </w:pPr>
            <w:r w:rsidRPr="00976790">
              <w:rPr>
                <w:rFonts w:asciiTheme="minorHAnsi" w:hAnsiTheme="minorHAnsi" w:cstheme="minorHAnsi"/>
                <w:sz w:val="22"/>
              </w:rPr>
              <w:t xml:space="preserve">De Gondel: bevat de generator die de energie van de wind omzet in </w:t>
            </w:r>
            <w:proofErr w:type="spellStart"/>
            <w:r w:rsidRPr="00976790">
              <w:rPr>
                <w:rFonts w:asciiTheme="minorHAnsi" w:hAnsiTheme="minorHAnsi" w:cstheme="minorHAnsi"/>
                <w:sz w:val="22"/>
              </w:rPr>
              <w:t>elekticiteit</w:t>
            </w:r>
            <w:proofErr w:type="spellEnd"/>
          </w:p>
          <w:p w:rsidR="00976790" w:rsidRPr="00976790" w:rsidRDefault="00976790" w:rsidP="00976790">
            <w:pPr>
              <w:pStyle w:val="Normaalweb"/>
              <w:rPr>
                <w:rFonts w:asciiTheme="minorHAnsi" w:hAnsiTheme="minorHAnsi" w:cstheme="minorHAnsi"/>
                <w:sz w:val="22"/>
              </w:rPr>
            </w:pPr>
            <w:r w:rsidRPr="00976790">
              <w:rPr>
                <w:rFonts w:asciiTheme="minorHAnsi" w:hAnsiTheme="minorHAnsi" w:cstheme="minorHAnsi"/>
                <w:sz w:val="22"/>
              </w:rPr>
              <w:lastRenderedPageBreak/>
              <w:t>Anemometer: deze meet de windkracht en de windrichting</w:t>
            </w:r>
          </w:p>
          <w:p w:rsidR="00976790" w:rsidRPr="00976790" w:rsidRDefault="00976790" w:rsidP="00976790">
            <w:pPr>
              <w:pStyle w:val="Normaalweb"/>
              <w:rPr>
                <w:rFonts w:asciiTheme="minorHAnsi" w:hAnsiTheme="minorHAnsi" w:cstheme="minorHAnsi"/>
                <w:sz w:val="22"/>
              </w:rPr>
            </w:pPr>
            <w:r w:rsidRPr="00976790">
              <w:rPr>
                <w:rFonts w:asciiTheme="minorHAnsi" w:hAnsiTheme="minorHAnsi" w:cstheme="minorHAnsi"/>
                <w:sz w:val="22"/>
              </w:rPr>
              <w:t>Transformator: die zet geproduceerde energie om door injectie op het energienet.</w:t>
            </w:r>
          </w:p>
          <w:p w:rsidR="00976790" w:rsidRPr="00976790" w:rsidRDefault="00976790" w:rsidP="00976790">
            <w:pPr>
              <w:pStyle w:val="Normaalweb"/>
              <w:rPr>
                <w:rFonts w:asciiTheme="minorHAnsi" w:hAnsiTheme="minorHAnsi" w:cstheme="minorHAnsi"/>
                <w:sz w:val="22"/>
              </w:rPr>
            </w:pPr>
            <w:r w:rsidRPr="00976790">
              <w:rPr>
                <w:rFonts w:asciiTheme="minorHAnsi" w:hAnsiTheme="minorHAnsi" w:cstheme="minorHAnsi"/>
                <w:sz w:val="22"/>
              </w:rPr>
              <w:t>Computers: deze volgen de werking van de windturbine en zijn in constante communicatie staan met een controlecentrum</w:t>
            </w:r>
          </w:p>
          <w:p w:rsidR="00976790" w:rsidRPr="00976790" w:rsidRDefault="00976790" w:rsidP="00976790">
            <w:pPr>
              <w:pStyle w:val="Normaalweb"/>
              <w:rPr>
                <w:rFonts w:asciiTheme="minorHAnsi" w:hAnsiTheme="minorHAnsi" w:cstheme="minorHAnsi"/>
                <w:sz w:val="22"/>
              </w:rPr>
            </w:pPr>
            <w:r w:rsidRPr="00976790">
              <w:rPr>
                <w:rFonts w:asciiTheme="minorHAnsi" w:hAnsiTheme="minorHAnsi" w:cstheme="minorHAnsi"/>
                <w:sz w:val="22"/>
              </w:rPr>
              <w:t>Hoogspanningscabine:  brengt de geproduceerde groene energie naar de verschillende huizen.</w:t>
            </w:r>
          </w:p>
          <w:p w:rsidR="00976790" w:rsidRPr="00976790" w:rsidRDefault="00976790" w:rsidP="000054D9">
            <w:pPr>
              <w:pStyle w:val="Geenafstand"/>
              <w:rPr>
                <w:rFonts w:cstheme="minorHAnsi"/>
              </w:rPr>
            </w:pPr>
          </w:p>
        </w:tc>
      </w:tr>
      <w:tr w:rsidR="00976790" w:rsidTr="000054D9">
        <w:tc>
          <w:tcPr>
            <w:tcW w:w="4531" w:type="dxa"/>
          </w:tcPr>
          <w:p w:rsidR="00976790" w:rsidRPr="00976790" w:rsidRDefault="00976790" w:rsidP="000054D9">
            <w:pPr>
              <w:pStyle w:val="Normaalweb"/>
              <w:rPr>
                <w:rFonts w:asciiTheme="minorHAnsi" w:hAnsiTheme="minorHAnsi" w:cstheme="minorHAnsi"/>
                <w:sz w:val="22"/>
              </w:rPr>
            </w:pPr>
            <w:r w:rsidRPr="00976790">
              <w:rPr>
                <w:rFonts w:asciiTheme="minorHAnsi" w:hAnsiTheme="minorHAnsi" w:cstheme="minorHAnsi"/>
                <w:sz w:val="22"/>
              </w:rPr>
              <w:lastRenderedPageBreak/>
              <w:t>Vraag 6: Windenergie wekt elektriciteit op. Maar wat is elektriciteit? en waar is elekriciteit goed voor?</w:t>
            </w:r>
          </w:p>
        </w:tc>
        <w:tc>
          <w:tcPr>
            <w:tcW w:w="4531" w:type="dxa"/>
          </w:tcPr>
          <w:p w:rsidR="00976790" w:rsidRPr="00976790" w:rsidRDefault="00976790" w:rsidP="00976790">
            <w:pPr>
              <w:pStyle w:val="Normaalweb"/>
              <w:rPr>
                <w:rFonts w:asciiTheme="minorHAnsi" w:hAnsiTheme="minorHAnsi" w:cstheme="minorHAnsi"/>
                <w:sz w:val="22"/>
              </w:rPr>
            </w:pPr>
            <w:r w:rsidRPr="00976790">
              <w:rPr>
                <w:rFonts w:asciiTheme="minorHAnsi" w:hAnsiTheme="minorHAnsi" w:cstheme="minorHAnsi"/>
                <w:sz w:val="22"/>
              </w:rPr>
              <w:t>Elektriciteit is een vorm van energie. Het wordt gemaakt door beweging of stroming van elektronen.</w:t>
            </w:r>
          </w:p>
          <w:p w:rsidR="00976790" w:rsidRPr="00976790" w:rsidRDefault="00976790" w:rsidP="00976790">
            <w:pPr>
              <w:pStyle w:val="Normaalweb"/>
              <w:rPr>
                <w:rFonts w:asciiTheme="minorHAnsi" w:hAnsiTheme="minorHAnsi" w:cstheme="minorHAnsi"/>
                <w:sz w:val="22"/>
              </w:rPr>
            </w:pPr>
            <w:r w:rsidRPr="00976790">
              <w:rPr>
                <w:rFonts w:asciiTheme="minorHAnsi" w:hAnsiTheme="minorHAnsi" w:cstheme="minorHAnsi"/>
                <w:sz w:val="22"/>
              </w:rPr>
              <w:t>Elektriciteit maakt deel uit van ons dagelijks leven. Als er geen elektriciteit was zouden we alleen maar kaarsen moeten gebruiken. Zouden we het eten niet meer in de koelkast kunnen zetten en zouden de computers niet meer werken. Elektriciteit is een enorm handige manier om energie over te brengen. anders zou die energie die opgewekt wordt nooit aankomen in je koelkast.  </w:t>
            </w:r>
          </w:p>
          <w:p w:rsidR="00976790" w:rsidRPr="00976790" w:rsidRDefault="00976790" w:rsidP="000054D9">
            <w:pPr>
              <w:pStyle w:val="Geenafstand"/>
              <w:rPr>
                <w:rFonts w:cstheme="minorHAnsi"/>
              </w:rPr>
            </w:pPr>
          </w:p>
        </w:tc>
      </w:tr>
    </w:tbl>
    <w:p w:rsidR="00976790" w:rsidRPr="00C055E2" w:rsidRDefault="00976790" w:rsidP="00976790">
      <w:pPr>
        <w:pStyle w:val="Kop1"/>
      </w:pPr>
      <w:r>
        <w:t xml:space="preserve"> </w:t>
      </w:r>
    </w:p>
    <w:p w:rsidR="00976790" w:rsidRDefault="00976790" w:rsidP="00976790">
      <w:pPr>
        <w:pStyle w:val="Kop1"/>
      </w:pPr>
      <w:r>
        <w:t xml:space="preserve">Beoordeling </w:t>
      </w:r>
    </w:p>
    <w:tbl>
      <w:tblPr>
        <w:tblStyle w:val="Tabelraster"/>
        <w:tblW w:w="0" w:type="auto"/>
        <w:tblLook w:val="04A0" w:firstRow="1" w:lastRow="0" w:firstColumn="1" w:lastColumn="0" w:noHBand="0" w:noVBand="1"/>
      </w:tblPr>
      <w:tblGrid>
        <w:gridCol w:w="4531"/>
        <w:gridCol w:w="4531"/>
      </w:tblGrid>
      <w:tr w:rsidR="00976790" w:rsidTr="00976790">
        <w:tc>
          <w:tcPr>
            <w:tcW w:w="4531" w:type="dxa"/>
          </w:tcPr>
          <w:p w:rsidR="00976790" w:rsidRDefault="00976790" w:rsidP="00976790">
            <w:r>
              <w:t xml:space="preserve">21 punten </w:t>
            </w:r>
          </w:p>
        </w:tc>
        <w:tc>
          <w:tcPr>
            <w:tcW w:w="4531" w:type="dxa"/>
          </w:tcPr>
          <w:p w:rsidR="00976790" w:rsidRDefault="00976790" w:rsidP="00976790">
            <w:r>
              <w:t>Uitstekend</w:t>
            </w:r>
          </w:p>
        </w:tc>
      </w:tr>
      <w:tr w:rsidR="00976790" w:rsidTr="00976790">
        <w:tc>
          <w:tcPr>
            <w:tcW w:w="4531" w:type="dxa"/>
          </w:tcPr>
          <w:p w:rsidR="00976790" w:rsidRDefault="00976790" w:rsidP="00976790">
            <w:r>
              <w:t>15-20 punten</w:t>
            </w:r>
          </w:p>
        </w:tc>
        <w:tc>
          <w:tcPr>
            <w:tcW w:w="4531" w:type="dxa"/>
          </w:tcPr>
          <w:p w:rsidR="00976790" w:rsidRDefault="00976790" w:rsidP="00976790">
            <w:r>
              <w:t xml:space="preserve">Goed </w:t>
            </w:r>
          </w:p>
        </w:tc>
      </w:tr>
      <w:tr w:rsidR="00976790" w:rsidTr="00976790">
        <w:tc>
          <w:tcPr>
            <w:tcW w:w="4531" w:type="dxa"/>
          </w:tcPr>
          <w:p w:rsidR="00976790" w:rsidRDefault="00976790" w:rsidP="00976790">
            <w:r>
              <w:t xml:space="preserve">8-14 punten </w:t>
            </w:r>
          </w:p>
        </w:tc>
        <w:tc>
          <w:tcPr>
            <w:tcW w:w="4531" w:type="dxa"/>
          </w:tcPr>
          <w:p w:rsidR="00976790" w:rsidRDefault="00976790" w:rsidP="00976790">
            <w:r>
              <w:t>Voldoende</w:t>
            </w:r>
          </w:p>
        </w:tc>
      </w:tr>
      <w:tr w:rsidR="00976790" w:rsidTr="00976790">
        <w:tc>
          <w:tcPr>
            <w:tcW w:w="4531" w:type="dxa"/>
          </w:tcPr>
          <w:p w:rsidR="00976790" w:rsidRDefault="00976790" w:rsidP="00976790">
            <w:r>
              <w:t xml:space="preserve">0-7 punten </w:t>
            </w:r>
          </w:p>
        </w:tc>
        <w:tc>
          <w:tcPr>
            <w:tcW w:w="4531" w:type="dxa"/>
          </w:tcPr>
          <w:p w:rsidR="00976790" w:rsidRDefault="00976790" w:rsidP="00976790">
            <w:r>
              <w:t>Onvoldoende</w:t>
            </w:r>
          </w:p>
        </w:tc>
      </w:tr>
    </w:tbl>
    <w:p w:rsidR="00976790" w:rsidRDefault="00976790" w:rsidP="00976790"/>
    <w:p w:rsidR="00976790" w:rsidRDefault="00976790" w:rsidP="00976790">
      <w:pPr>
        <w:pStyle w:val="Kop1"/>
      </w:pPr>
      <w:r>
        <w:t xml:space="preserve">Terugblik </w:t>
      </w:r>
    </w:p>
    <w:tbl>
      <w:tblPr>
        <w:tblStyle w:val="Tabelraster"/>
        <w:tblW w:w="0" w:type="auto"/>
        <w:tblLook w:val="04A0" w:firstRow="1" w:lastRow="0" w:firstColumn="1" w:lastColumn="0" w:noHBand="0" w:noVBand="1"/>
      </w:tblPr>
      <w:tblGrid>
        <w:gridCol w:w="4531"/>
        <w:gridCol w:w="4531"/>
      </w:tblGrid>
      <w:tr w:rsidR="00976790" w:rsidTr="00976790">
        <w:tc>
          <w:tcPr>
            <w:tcW w:w="4531" w:type="dxa"/>
          </w:tcPr>
          <w:p w:rsidR="00976790" w:rsidRDefault="00976790" w:rsidP="00976790">
            <w:r>
              <w:t>En?</w:t>
            </w:r>
            <w:r>
              <w:br/>
            </w:r>
            <w:r>
              <w:br/>
              <w:t>Is het maken van de opdracht goed gelukt? Is het samenwerken ook goed gegaan?</w:t>
            </w:r>
            <w:r>
              <w:br/>
              <w:t xml:space="preserve">Heb je nieuwe dingen ervaren, gezien of kunnen lezen, die je interessant of bijzonder vond? Wat vond je van de </w:t>
            </w:r>
            <w:proofErr w:type="spellStart"/>
            <w:r>
              <w:t>webquest</w:t>
            </w:r>
            <w:proofErr w:type="spellEnd"/>
            <w:r>
              <w:t>?</w:t>
            </w:r>
          </w:p>
        </w:tc>
        <w:tc>
          <w:tcPr>
            <w:tcW w:w="4531" w:type="dxa"/>
          </w:tcPr>
          <w:p w:rsidR="00976790" w:rsidRDefault="00976790" w:rsidP="00976790">
            <w:r>
              <w:t>Eigen antwoord</w:t>
            </w:r>
          </w:p>
        </w:tc>
      </w:tr>
    </w:tbl>
    <w:p w:rsidR="00976790" w:rsidRPr="00976790" w:rsidRDefault="00976790" w:rsidP="00976790"/>
    <w:sectPr w:rsidR="00976790" w:rsidRPr="00976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90"/>
    <w:rsid w:val="00976790"/>
    <w:rsid w:val="009C12C9"/>
    <w:rsid w:val="00C075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F24D"/>
  <w15:chartTrackingRefBased/>
  <w15:docId w15:val="{7CEAEA75-143F-4997-A237-CBF2EACF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67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767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6790"/>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976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76790"/>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976790"/>
    <w:pPr>
      <w:spacing w:after="0" w:line="240" w:lineRule="auto"/>
    </w:pPr>
  </w:style>
  <w:style w:type="paragraph" w:styleId="Normaalweb">
    <w:name w:val="Normal (Web)"/>
    <w:basedOn w:val="Standaard"/>
    <w:uiPriority w:val="99"/>
    <w:semiHidden/>
    <w:unhideWhenUsed/>
    <w:rsid w:val="0097679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72450">
      <w:bodyDiv w:val="1"/>
      <w:marLeft w:val="0"/>
      <w:marRight w:val="0"/>
      <w:marTop w:val="0"/>
      <w:marBottom w:val="0"/>
      <w:divBdr>
        <w:top w:val="none" w:sz="0" w:space="0" w:color="auto"/>
        <w:left w:val="none" w:sz="0" w:space="0" w:color="auto"/>
        <w:bottom w:val="none" w:sz="0" w:space="0" w:color="auto"/>
        <w:right w:val="none" w:sz="0" w:space="0" w:color="auto"/>
      </w:divBdr>
    </w:div>
    <w:div w:id="1422793410">
      <w:bodyDiv w:val="1"/>
      <w:marLeft w:val="0"/>
      <w:marRight w:val="0"/>
      <w:marTop w:val="0"/>
      <w:marBottom w:val="0"/>
      <w:divBdr>
        <w:top w:val="none" w:sz="0" w:space="0" w:color="auto"/>
        <w:left w:val="none" w:sz="0" w:space="0" w:color="auto"/>
        <w:bottom w:val="none" w:sz="0" w:space="0" w:color="auto"/>
        <w:right w:val="none" w:sz="0" w:space="0" w:color="auto"/>
      </w:divBdr>
    </w:div>
    <w:div w:id="14503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Oostdijk (student)</dc:creator>
  <cp:keywords/>
  <dc:description/>
  <cp:lastModifiedBy>Chantal Oostdijk (student)</cp:lastModifiedBy>
  <cp:revision>2</cp:revision>
  <dcterms:created xsi:type="dcterms:W3CDTF">2018-03-15T19:40:00Z</dcterms:created>
  <dcterms:modified xsi:type="dcterms:W3CDTF">2018-03-15T19:40:00Z</dcterms:modified>
</cp:coreProperties>
</file>